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17" w:rsidRDefault="000F1417" w:rsidP="00022ADB">
      <w:pPr>
        <w:pStyle w:val="1"/>
        <w:shd w:val="clear" w:color="auto" w:fill="FFFFFF"/>
        <w:spacing w:before="180" w:after="180" w:line="240" w:lineRule="auto"/>
        <w:jc w:val="center"/>
        <w:rPr>
          <w:rFonts w:ascii="Arial" w:hAnsi="Arial" w:cs="Arial"/>
          <w:b w:val="0"/>
          <w:bCs w:val="0"/>
          <w:color w:val="auto"/>
          <w:sz w:val="48"/>
          <w:szCs w:val="48"/>
        </w:rPr>
      </w:pPr>
      <w:r>
        <w:rPr>
          <w:rFonts w:ascii="Arial" w:hAnsi="Arial" w:cs="Arial"/>
          <w:b w:val="0"/>
          <w:bCs w:val="0"/>
          <w:noProof/>
          <w:color w:val="auto"/>
          <w:sz w:val="48"/>
          <w:szCs w:val="48"/>
        </w:rPr>
        <w:drawing>
          <wp:inline distT="0" distB="0" distL="0" distR="0">
            <wp:extent cx="3052119" cy="92488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93" cy="9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17" w:rsidRPr="000F1417" w:rsidRDefault="000F1417" w:rsidP="000F1417">
      <w:pPr>
        <w:pStyle w:val="1"/>
        <w:shd w:val="clear" w:color="auto" w:fill="FFFFFF"/>
        <w:spacing w:before="180" w:after="180" w:line="240" w:lineRule="auto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2ADB" w:rsidRPr="00022ADB" w:rsidRDefault="00022ADB" w:rsidP="00022ADB">
      <w:pPr>
        <w:pStyle w:val="1"/>
        <w:shd w:val="clear" w:color="auto" w:fill="FFFFFF"/>
        <w:spacing w:before="180" w:after="180" w:line="240" w:lineRule="auto"/>
        <w:jc w:val="center"/>
        <w:rPr>
          <w:rFonts w:ascii="Arial" w:hAnsi="Arial" w:cs="Arial"/>
          <w:b w:val="0"/>
          <w:bCs w:val="0"/>
          <w:color w:val="auto"/>
          <w:sz w:val="48"/>
          <w:szCs w:val="48"/>
        </w:rPr>
      </w:pPr>
      <w:r w:rsidRPr="00022ADB">
        <w:rPr>
          <w:rFonts w:ascii="Arial" w:hAnsi="Arial" w:cs="Arial"/>
          <w:b w:val="0"/>
          <w:bCs w:val="0"/>
          <w:color w:val="auto"/>
          <w:sz w:val="48"/>
          <w:szCs w:val="48"/>
        </w:rPr>
        <w:t>Реквизиты ООО «АРХАНГЕЛЬСКИЙ ЛЕС»</w:t>
      </w:r>
    </w:p>
    <w:p w:rsidR="000F1417" w:rsidRPr="000F1417" w:rsidRDefault="000F1417" w:rsidP="00022ADB">
      <w:pPr>
        <w:spacing w:line="240" w:lineRule="auto"/>
        <w:rPr>
          <w:rFonts w:ascii="Calibri" w:eastAsia="Dotum" w:hAnsi="Calibri" w:cs="Arial"/>
          <w:sz w:val="18"/>
          <w:szCs w:val="18"/>
        </w:rPr>
      </w:pPr>
    </w:p>
    <w:p w:rsidR="002A1878" w:rsidRPr="000F1417" w:rsidRDefault="002A1878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proofErr w:type="gramStart"/>
      <w:r w:rsidRPr="000F1417">
        <w:rPr>
          <w:rFonts w:ascii="Calibri" w:eastAsia="Dotum" w:hAnsi="Calibri" w:cs="Arial"/>
          <w:sz w:val="28"/>
          <w:szCs w:val="28"/>
        </w:rPr>
        <w:t xml:space="preserve">ИНН  </w:t>
      </w:r>
      <w:bookmarkStart w:id="0" w:name="OLE_LINK1"/>
      <w:bookmarkStart w:id="1" w:name="OLE_LINK2"/>
      <w:r w:rsidRPr="000F1417">
        <w:rPr>
          <w:rFonts w:ascii="Calibri" w:eastAsia="Dotum" w:hAnsi="Calibri" w:cs="Arial"/>
          <w:sz w:val="28"/>
          <w:szCs w:val="28"/>
        </w:rPr>
        <w:t>7743133998</w:t>
      </w:r>
      <w:bookmarkStart w:id="2" w:name="OLE_LINK14"/>
      <w:bookmarkStart w:id="3" w:name="OLE_LINK15"/>
      <w:bookmarkEnd w:id="0"/>
      <w:bookmarkEnd w:id="1"/>
      <w:proofErr w:type="gramEnd"/>
      <w:r w:rsidR="000F1417" w:rsidRPr="000F1417">
        <w:rPr>
          <w:rFonts w:ascii="Calibri" w:eastAsia="Dotum" w:hAnsi="Calibri" w:cs="Arial"/>
          <w:sz w:val="28"/>
          <w:szCs w:val="28"/>
        </w:rPr>
        <w:t xml:space="preserve">    </w:t>
      </w:r>
      <w:bookmarkEnd w:id="2"/>
      <w:bookmarkEnd w:id="3"/>
      <w:r w:rsidR="000F1417" w:rsidRPr="000F1417">
        <w:rPr>
          <w:rFonts w:ascii="Calibri" w:eastAsia="Dotum" w:hAnsi="Calibri" w:cs="Arial"/>
          <w:sz w:val="28"/>
          <w:szCs w:val="28"/>
        </w:rPr>
        <w:t xml:space="preserve">    </w:t>
      </w:r>
      <w:r w:rsidRPr="000F1417">
        <w:rPr>
          <w:rFonts w:ascii="Calibri" w:eastAsia="Dotum" w:hAnsi="Calibri" w:cs="Arial"/>
          <w:sz w:val="28"/>
          <w:szCs w:val="28"/>
        </w:rPr>
        <w:t xml:space="preserve">КПП  </w:t>
      </w:r>
      <w:bookmarkStart w:id="4" w:name="OLE_LINK3"/>
      <w:r w:rsidRPr="000F1417">
        <w:rPr>
          <w:rFonts w:ascii="Calibri" w:eastAsia="Dotum" w:hAnsi="Calibri" w:cs="Arial"/>
          <w:sz w:val="28"/>
          <w:szCs w:val="28"/>
        </w:rPr>
        <w:t>504701001</w:t>
      </w:r>
      <w:bookmarkEnd w:id="4"/>
      <w:r w:rsidR="000F1417" w:rsidRPr="00632083">
        <w:rPr>
          <w:rFonts w:ascii="Calibri" w:eastAsia="Dotum" w:hAnsi="Calibri" w:cs="Arial"/>
          <w:sz w:val="28"/>
          <w:szCs w:val="28"/>
        </w:rPr>
        <w:t xml:space="preserve">        </w:t>
      </w:r>
      <w:r w:rsidRPr="000F1417">
        <w:rPr>
          <w:rFonts w:ascii="Calibri" w:eastAsia="Dotum" w:hAnsi="Calibri" w:cs="Arial"/>
          <w:sz w:val="28"/>
          <w:szCs w:val="28"/>
        </w:rPr>
        <w:t xml:space="preserve">ОГРН  </w:t>
      </w:r>
      <w:bookmarkStart w:id="5" w:name="OLE_LINK4"/>
      <w:bookmarkStart w:id="6" w:name="OLE_LINK5"/>
      <w:r w:rsidRPr="000F1417">
        <w:rPr>
          <w:rFonts w:ascii="Calibri" w:eastAsia="Dotum" w:hAnsi="Calibri" w:cs="Arial"/>
          <w:sz w:val="28"/>
          <w:szCs w:val="28"/>
        </w:rPr>
        <w:t>5157746199023</w:t>
      </w:r>
      <w:bookmarkEnd w:id="5"/>
      <w:bookmarkEnd w:id="6"/>
    </w:p>
    <w:p w:rsidR="002A1878" w:rsidRPr="000F1417" w:rsidRDefault="00632083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>
        <w:rPr>
          <w:rFonts w:ascii="Calibri" w:eastAsia="Dotum" w:hAnsi="Calibri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369570</wp:posOffset>
            </wp:positionV>
            <wp:extent cx="254000" cy="206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78" w:rsidRPr="000F1417">
        <w:rPr>
          <w:rFonts w:ascii="Calibri" w:eastAsia="Dotum" w:hAnsi="Calibri" w:cs="Arial"/>
          <w:sz w:val="28"/>
          <w:szCs w:val="28"/>
        </w:rPr>
        <w:t xml:space="preserve">Расчетный счет: </w:t>
      </w:r>
      <w:bookmarkStart w:id="7" w:name="OLE_LINK6"/>
      <w:bookmarkStart w:id="8" w:name="OLE_LINK7"/>
      <w:r w:rsidR="002A1878" w:rsidRPr="000F1417">
        <w:rPr>
          <w:rFonts w:ascii="Calibri" w:eastAsia="Dotum" w:hAnsi="Calibri" w:cs="Arial"/>
          <w:sz w:val="28"/>
          <w:szCs w:val="28"/>
        </w:rPr>
        <w:t>407 028 103 000 001 04185</w:t>
      </w:r>
      <w:bookmarkEnd w:id="7"/>
      <w:bookmarkEnd w:id="8"/>
    </w:p>
    <w:p w:rsidR="002A1878" w:rsidRPr="000F1417" w:rsidRDefault="002A1878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F1417">
        <w:rPr>
          <w:rFonts w:ascii="Calibri" w:eastAsia="Dotum" w:hAnsi="Calibri" w:cs="Arial"/>
          <w:sz w:val="28"/>
          <w:szCs w:val="28"/>
        </w:rPr>
        <w:t xml:space="preserve">Банк: </w:t>
      </w:r>
      <w:bookmarkStart w:id="9" w:name="OLE_LINK8"/>
      <w:bookmarkStart w:id="10" w:name="OLE_LINK9"/>
      <w:r w:rsidRPr="000F1417">
        <w:rPr>
          <w:rFonts w:ascii="Calibri" w:eastAsia="Dotum" w:hAnsi="Calibri" w:cs="Arial"/>
          <w:sz w:val="28"/>
          <w:szCs w:val="28"/>
        </w:rPr>
        <w:t>Филиал №</w:t>
      </w:r>
      <w:proofErr w:type="gramStart"/>
      <w:r w:rsidRPr="000F1417">
        <w:rPr>
          <w:rFonts w:ascii="Calibri" w:eastAsia="Dotum" w:hAnsi="Calibri" w:cs="Arial"/>
          <w:sz w:val="28"/>
          <w:szCs w:val="28"/>
        </w:rPr>
        <w:t>7701  Банка</w:t>
      </w:r>
      <w:proofErr w:type="gramEnd"/>
      <w:r w:rsidRPr="000F1417">
        <w:rPr>
          <w:rFonts w:ascii="Calibri" w:eastAsia="Dotum" w:hAnsi="Calibri" w:cs="Arial"/>
          <w:sz w:val="28"/>
          <w:szCs w:val="28"/>
        </w:rPr>
        <w:t xml:space="preserve"> ВТБ (ПАО)</w:t>
      </w:r>
      <w:bookmarkEnd w:id="9"/>
      <w:bookmarkEnd w:id="10"/>
      <w:r w:rsidR="00632083">
        <w:rPr>
          <w:rFonts w:ascii="Calibri" w:eastAsia="Dotum" w:hAnsi="Calibri" w:cs="Arial"/>
          <w:sz w:val="28"/>
          <w:szCs w:val="28"/>
        </w:rPr>
        <w:t xml:space="preserve"> </w:t>
      </w:r>
    </w:p>
    <w:p w:rsidR="002A1878" w:rsidRPr="000F1417" w:rsidRDefault="002A1878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F1417">
        <w:rPr>
          <w:rFonts w:ascii="Calibri" w:eastAsia="Dotum" w:hAnsi="Calibri" w:cs="Arial"/>
          <w:sz w:val="28"/>
          <w:szCs w:val="28"/>
        </w:rPr>
        <w:t xml:space="preserve">БИК: </w:t>
      </w:r>
      <w:bookmarkStart w:id="11" w:name="OLE_LINK10"/>
      <w:bookmarkStart w:id="12" w:name="OLE_LINK11"/>
      <w:bookmarkStart w:id="13" w:name="OLE_LINK12"/>
      <w:r w:rsidRPr="000F1417">
        <w:rPr>
          <w:rFonts w:ascii="Calibri" w:eastAsia="Dotum" w:hAnsi="Calibri" w:cs="Arial"/>
          <w:sz w:val="28"/>
          <w:szCs w:val="28"/>
        </w:rPr>
        <w:t>044525745</w:t>
      </w:r>
      <w:bookmarkEnd w:id="11"/>
      <w:bookmarkEnd w:id="12"/>
      <w:bookmarkEnd w:id="13"/>
    </w:p>
    <w:p w:rsidR="002A1878" w:rsidRPr="000F1417" w:rsidRDefault="002A1878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F1417">
        <w:rPr>
          <w:rFonts w:ascii="Calibri" w:eastAsia="Dotum" w:hAnsi="Calibri" w:cs="Arial"/>
          <w:sz w:val="28"/>
          <w:szCs w:val="28"/>
        </w:rPr>
        <w:t xml:space="preserve">Корр. счет: </w:t>
      </w:r>
      <w:bookmarkStart w:id="14" w:name="OLE_LINK13"/>
      <w:r w:rsidRPr="000F1417">
        <w:rPr>
          <w:rFonts w:ascii="Calibri" w:eastAsia="Dotum" w:hAnsi="Calibri" w:cs="Arial"/>
          <w:sz w:val="28"/>
          <w:szCs w:val="28"/>
        </w:rPr>
        <w:t>301 018 103 452 500 00745</w:t>
      </w:r>
      <w:bookmarkEnd w:id="14"/>
    </w:p>
    <w:p w:rsidR="00022ADB" w:rsidRPr="000F1417" w:rsidRDefault="00022ADB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F1417">
        <w:rPr>
          <w:rFonts w:ascii="Calibri" w:eastAsia="Dotum" w:hAnsi="Calibri" w:cs="Arial"/>
          <w:sz w:val="28"/>
          <w:szCs w:val="28"/>
        </w:rPr>
        <w:t>Юр</w:t>
      </w:r>
      <w:r w:rsidR="000F1417" w:rsidRPr="000F1417">
        <w:rPr>
          <w:rFonts w:ascii="Calibri" w:eastAsia="Dotum" w:hAnsi="Calibri" w:cs="Arial"/>
          <w:sz w:val="28"/>
          <w:szCs w:val="28"/>
        </w:rPr>
        <w:t>.</w:t>
      </w:r>
      <w:r w:rsidRPr="000F1417">
        <w:rPr>
          <w:rFonts w:ascii="Calibri" w:eastAsia="Dotum" w:hAnsi="Calibri" w:cs="Arial"/>
          <w:sz w:val="28"/>
          <w:szCs w:val="28"/>
        </w:rPr>
        <w:t xml:space="preserve"> адрес: 141401, МО, г.</w:t>
      </w:r>
      <w:r w:rsidR="000F1417" w:rsidRPr="000F1417">
        <w:rPr>
          <w:rFonts w:ascii="Calibri" w:eastAsia="Dotum" w:hAnsi="Calibri" w:cs="Arial"/>
          <w:sz w:val="28"/>
          <w:szCs w:val="28"/>
        </w:rPr>
        <w:t xml:space="preserve"> </w:t>
      </w:r>
      <w:r w:rsidRPr="000F1417">
        <w:rPr>
          <w:rFonts w:ascii="Calibri" w:eastAsia="Dotum" w:hAnsi="Calibri" w:cs="Arial"/>
          <w:sz w:val="28"/>
          <w:szCs w:val="28"/>
        </w:rPr>
        <w:t>Химки</w:t>
      </w:r>
      <w:r w:rsidR="000F1417" w:rsidRPr="000F1417">
        <w:rPr>
          <w:rFonts w:ascii="Calibri" w:eastAsia="Dotum" w:hAnsi="Calibri" w:cs="Arial"/>
          <w:sz w:val="28"/>
          <w:szCs w:val="28"/>
        </w:rPr>
        <w:t xml:space="preserve">, </w:t>
      </w:r>
      <w:r w:rsidRPr="000F1417">
        <w:rPr>
          <w:rFonts w:ascii="Calibri" w:eastAsia="Dotum" w:hAnsi="Calibri" w:cs="Arial"/>
          <w:sz w:val="28"/>
          <w:szCs w:val="28"/>
        </w:rPr>
        <w:t>ул.</w:t>
      </w:r>
      <w:r w:rsidR="00360D7A">
        <w:rPr>
          <w:rFonts w:ascii="Calibri" w:eastAsia="Dotum" w:hAnsi="Calibri" w:cs="Arial"/>
          <w:sz w:val="28"/>
          <w:szCs w:val="28"/>
        </w:rPr>
        <w:t xml:space="preserve"> </w:t>
      </w:r>
      <w:bookmarkStart w:id="15" w:name="_GoBack"/>
      <w:bookmarkEnd w:id="15"/>
      <w:r w:rsidRPr="000F1417">
        <w:rPr>
          <w:rFonts w:ascii="Calibri" w:eastAsia="Dotum" w:hAnsi="Calibri" w:cs="Arial"/>
          <w:sz w:val="28"/>
          <w:szCs w:val="28"/>
        </w:rPr>
        <w:t>Заводская,</w:t>
      </w:r>
      <w:r w:rsidR="000F1417" w:rsidRPr="000F1417">
        <w:rPr>
          <w:rFonts w:ascii="Calibri" w:eastAsia="Dotum" w:hAnsi="Calibri" w:cs="Arial"/>
          <w:sz w:val="28"/>
          <w:szCs w:val="28"/>
        </w:rPr>
        <w:t xml:space="preserve"> </w:t>
      </w:r>
      <w:r w:rsidRPr="000F1417">
        <w:rPr>
          <w:rFonts w:ascii="Calibri" w:eastAsia="Dotum" w:hAnsi="Calibri" w:cs="Arial"/>
          <w:sz w:val="28"/>
          <w:szCs w:val="28"/>
        </w:rPr>
        <w:t>д.</w:t>
      </w:r>
      <w:r w:rsidR="000F1417" w:rsidRPr="000F1417">
        <w:rPr>
          <w:rFonts w:ascii="Calibri" w:eastAsia="Dotum" w:hAnsi="Calibri" w:cs="Arial"/>
          <w:sz w:val="28"/>
          <w:szCs w:val="28"/>
        </w:rPr>
        <w:t xml:space="preserve"> </w:t>
      </w:r>
      <w:r w:rsidRPr="000F1417">
        <w:rPr>
          <w:rFonts w:ascii="Calibri" w:eastAsia="Dotum" w:hAnsi="Calibri" w:cs="Arial"/>
          <w:sz w:val="28"/>
          <w:szCs w:val="28"/>
        </w:rPr>
        <w:t>2</w:t>
      </w:r>
      <w:r w:rsidR="000F1417" w:rsidRPr="000F1417">
        <w:rPr>
          <w:rFonts w:ascii="Calibri" w:eastAsia="Dotum" w:hAnsi="Calibri" w:cs="Arial"/>
          <w:sz w:val="28"/>
          <w:szCs w:val="28"/>
        </w:rPr>
        <w:t>а</w:t>
      </w:r>
      <w:r w:rsidRPr="000F1417">
        <w:rPr>
          <w:rFonts w:ascii="Calibri" w:eastAsia="Dotum" w:hAnsi="Calibri" w:cs="Arial"/>
          <w:sz w:val="28"/>
          <w:szCs w:val="28"/>
        </w:rPr>
        <w:t>, к 15</w:t>
      </w:r>
      <w:r w:rsidR="000F1417" w:rsidRPr="000F1417">
        <w:rPr>
          <w:rFonts w:ascii="Calibri" w:eastAsia="Dotum" w:hAnsi="Calibri" w:cs="Arial"/>
          <w:sz w:val="28"/>
          <w:szCs w:val="28"/>
        </w:rPr>
        <w:t>а</w:t>
      </w:r>
      <w:r w:rsidRPr="000F1417">
        <w:rPr>
          <w:rFonts w:ascii="Calibri" w:eastAsia="Dotum" w:hAnsi="Calibri" w:cs="Arial"/>
          <w:sz w:val="28"/>
          <w:szCs w:val="28"/>
        </w:rPr>
        <w:t xml:space="preserve">, пом. </w:t>
      </w:r>
      <w:r w:rsidR="000F1417" w:rsidRPr="000F1417">
        <w:rPr>
          <w:rFonts w:ascii="Calibri" w:eastAsia="Dotum" w:hAnsi="Calibri" w:cs="Arial"/>
          <w:sz w:val="28"/>
          <w:szCs w:val="28"/>
        </w:rPr>
        <w:t>1,</w:t>
      </w:r>
      <w:r w:rsidRPr="000F1417">
        <w:rPr>
          <w:rFonts w:ascii="Calibri" w:eastAsia="Dotum" w:hAnsi="Calibri" w:cs="Arial"/>
          <w:sz w:val="28"/>
          <w:szCs w:val="28"/>
        </w:rPr>
        <w:t xml:space="preserve"> комната 15.</w:t>
      </w:r>
    </w:p>
    <w:p w:rsidR="00022ADB" w:rsidRPr="000F1417" w:rsidRDefault="00022ADB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F1417">
        <w:rPr>
          <w:rFonts w:ascii="Calibri" w:eastAsia="Dotum" w:hAnsi="Calibri" w:cs="Arial"/>
          <w:sz w:val="28"/>
          <w:szCs w:val="28"/>
        </w:rPr>
        <w:t xml:space="preserve">Генеральный </w:t>
      </w:r>
      <w:proofErr w:type="gramStart"/>
      <w:r w:rsidRPr="000F1417">
        <w:rPr>
          <w:rFonts w:ascii="Calibri" w:eastAsia="Dotum" w:hAnsi="Calibri" w:cs="Arial"/>
          <w:sz w:val="28"/>
          <w:szCs w:val="28"/>
        </w:rPr>
        <w:t>директор:  Акопян</w:t>
      </w:r>
      <w:proofErr w:type="gramEnd"/>
      <w:r w:rsidRPr="000F1417">
        <w:rPr>
          <w:rFonts w:ascii="Calibri" w:eastAsia="Dotum" w:hAnsi="Calibri" w:cs="Arial"/>
          <w:sz w:val="28"/>
          <w:szCs w:val="28"/>
        </w:rPr>
        <w:t xml:space="preserve"> </w:t>
      </w:r>
      <w:proofErr w:type="spellStart"/>
      <w:r w:rsidRPr="000F1417">
        <w:rPr>
          <w:rFonts w:ascii="Calibri" w:eastAsia="Dotum" w:hAnsi="Calibri" w:cs="Arial"/>
          <w:sz w:val="28"/>
          <w:szCs w:val="28"/>
        </w:rPr>
        <w:t>Оганес</w:t>
      </w:r>
      <w:proofErr w:type="spellEnd"/>
      <w:r w:rsidRPr="000F1417">
        <w:rPr>
          <w:rFonts w:ascii="Calibri" w:eastAsia="Dotum" w:hAnsi="Calibri" w:cs="Arial"/>
          <w:sz w:val="28"/>
          <w:szCs w:val="28"/>
        </w:rPr>
        <w:t xml:space="preserve">  </w:t>
      </w:r>
      <w:proofErr w:type="spellStart"/>
      <w:r w:rsidRPr="000F1417">
        <w:rPr>
          <w:rFonts w:ascii="Calibri" w:eastAsia="Dotum" w:hAnsi="Calibri" w:cs="Arial"/>
          <w:sz w:val="28"/>
          <w:szCs w:val="28"/>
        </w:rPr>
        <w:t>Гарникович</w:t>
      </w:r>
      <w:proofErr w:type="spellEnd"/>
    </w:p>
    <w:p w:rsidR="00022ADB" w:rsidRPr="003140F4" w:rsidRDefault="00022ADB" w:rsidP="00022ADB">
      <w:pPr>
        <w:spacing w:line="240" w:lineRule="auto"/>
        <w:rPr>
          <w:rFonts w:ascii="Calibri" w:eastAsia="Dotum" w:hAnsi="Calibri" w:cs="Arial"/>
          <w:sz w:val="32"/>
          <w:szCs w:val="32"/>
        </w:rPr>
      </w:pPr>
    </w:p>
    <w:p w:rsidR="00022ADB" w:rsidRPr="00022ADB" w:rsidRDefault="00022ADB" w:rsidP="00022ADB">
      <w:pPr>
        <w:spacing w:line="240" w:lineRule="auto"/>
        <w:rPr>
          <w:rFonts w:ascii="Calibri" w:eastAsia="Dotum" w:hAnsi="Calibri" w:cs="Arial"/>
          <w:b/>
          <w:sz w:val="32"/>
          <w:szCs w:val="32"/>
        </w:rPr>
      </w:pPr>
      <w:r w:rsidRPr="00022ADB">
        <w:rPr>
          <w:rFonts w:ascii="Calibri" w:eastAsia="Dotum" w:hAnsi="Calibri" w:cs="Arial"/>
          <w:b/>
          <w:sz w:val="32"/>
          <w:szCs w:val="32"/>
        </w:rPr>
        <w:t>Контактная информация</w:t>
      </w:r>
    </w:p>
    <w:p w:rsidR="002A1878" w:rsidRDefault="002A1878" w:rsidP="00022ADB">
      <w:pPr>
        <w:spacing w:line="240" w:lineRule="auto"/>
        <w:rPr>
          <w:rFonts w:ascii="Calibri" w:eastAsia="Dotum" w:hAnsi="Calibri" w:cs="Arial"/>
          <w:sz w:val="32"/>
          <w:szCs w:val="32"/>
        </w:rPr>
      </w:pPr>
      <w:r w:rsidRPr="00022ADB">
        <w:rPr>
          <w:rFonts w:ascii="Calibri" w:eastAsia="Dotum" w:hAnsi="Calibri" w:cs="Arial"/>
          <w:sz w:val="32"/>
          <w:szCs w:val="32"/>
        </w:rPr>
        <w:t>Тел.</w:t>
      </w:r>
      <w:r w:rsidR="00022ADB" w:rsidRPr="00022ADB">
        <w:rPr>
          <w:rFonts w:ascii="Calibri" w:eastAsia="Dotum" w:hAnsi="Calibri" w:cs="Arial"/>
          <w:sz w:val="32"/>
          <w:szCs w:val="32"/>
        </w:rPr>
        <w:t xml:space="preserve"> </w:t>
      </w:r>
      <w:r w:rsidR="00022ADB" w:rsidRPr="00022ADB">
        <w:rPr>
          <w:rFonts w:ascii="Calibri" w:eastAsia="Dotum" w:hAnsi="Calibri" w:cs="Arial"/>
          <w:b/>
          <w:sz w:val="36"/>
          <w:szCs w:val="36"/>
        </w:rPr>
        <w:t xml:space="preserve">+7 </w:t>
      </w:r>
      <w:r w:rsidR="00022ADB" w:rsidRPr="003140F4">
        <w:rPr>
          <w:rFonts w:ascii="Calibri" w:eastAsia="Dotum" w:hAnsi="Calibri" w:cs="Arial"/>
          <w:b/>
          <w:sz w:val="36"/>
          <w:szCs w:val="36"/>
        </w:rPr>
        <w:t>(</w:t>
      </w:r>
      <w:r w:rsidRPr="00022ADB">
        <w:rPr>
          <w:rFonts w:ascii="Calibri" w:eastAsia="Dotum" w:hAnsi="Calibri" w:cs="Arial"/>
          <w:b/>
          <w:sz w:val="36"/>
          <w:szCs w:val="36"/>
        </w:rPr>
        <w:t>495</w:t>
      </w:r>
      <w:r w:rsidR="00022ADB" w:rsidRPr="003140F4">
        <w:rPr>
          <w:rFonts w:ascii="Calibri" w:eastAsia="Dotum" w:hAnsi="Calibri" w:cs="Arial"/>
          <w:b/>
          <w:sz w:val="36"/>
          <w:szCs w:val="36"/>
        </w:rPr>
        <w:t xml:space="preserve">) </w:t>
      </w:r>
      <w:r w:rsidRPr="00022ADB">
        <w:rPr>
          <w:rFonts w:ascii="Calibri" w:eastAsia="Dotum" w:hAnsi="Calibri" w:cs="Arial"/>
          <w:b/>
          <w:sz w:val="36"/>
          <w:szCs w:val="36"/>
        </w:rPr>
        <w:t>255-45-05</w:t>
      </w:r>
    </w:p>
    <w:p w:rsidR="00022ADB" w:rsidRPr="00022ADB" w:rsidRDefault="00022ADB" w:rsidP="00022ADB">
      <w:pPr>
        <w:spacing w:line="240" w:lineRule="auto"/>
        <w:rPr>
          <w:rFonts w:ascii="Calibri" w:eastAsia="Dotum" w:hAnsi="Calibri" w:cs="Arial"/>
          <w:sz w:val="32"/>
          <w:szCs w:val="32"/>
        </w:rPr>
      </w:pPr>
      <w:r w:rsidRPr="00022ADB">
        <w:rPr>
          <w:rFonts w:ascii="Calibri" w:eastAsia="Dotum" w:hAnsi="Calibri" w:cs="Arial"/>
          <w:sz w:val="28"/>
          <w:szCs w:val="28"/>
        </w:rPr>
        <w:t xml:space="preserve">Сайт: </w:t>
      </w:r>
      <w:r w:rsidRPr="00022ADB">
        <w:rPr>
          <w:rFonts w:ascii="Calibri" w:eastAsia="Dotum" w:hAnsi="Calibri" w:cs="Arial"/>
          <w:sz w:val="32"/>
          <w:szCs w:val="32"/>
          <w:lang w:val="en-US"/>
        </w:rPr>
        <w:t>www</w:t>
      </w:r>
      <w:r w:rsidRPr="00022ADB">
        <w:rPr>
          <w:rFonts w:ascii="Calibri" w:eastAsia="Dotum" w:hAnsi="Calibri" w:cs="Arial"/>
          <w:sz w:val="32"/>
          <w:szCs w:val="32"/>
        </w:rPr>
        <w:t>.</w:t>
      </w:r>
      <w:proofErr w:type="spellStart"/>
      <w:r w:rsidRPr="00022ADB">
        <w:rPr>
          <w:rFonts w:ascii="Calibri" w:eastAsia="Dotum" w:hAnsi="Calibri" w:cs="Arial"/>
          <w:sz w:val="32"/>
          <w:szCs w:val="32"/>
          <w:lang w:val="en-US"/>
        </w:rPr>
        <w:t>arkhangelskiles</w:t>
      </w:r>
      <w:proofErr w:type="spellEnd"/>
      <w:r w:rsidRPr="00022ADB">
        <w:rPr>
          <w:rFonts w:ascii="Calibri" w:eastAsia="Dotum" w:hAnsi="Calibri" w:cs="Arial"/>
          <w:sz w:val="32"/>
          <w:szCs w:val="32"/>
        </w:rPr>
        <w:t>.</w:t>
      </w:r>
      <w:proofErr w:type="spellStart"/>
      <w:r w:rsidRPr="00022ADB">
        <w:rPr>
          <w:rFonts w:ascii="Calibri" w:eastAsia="Dotum" w:hAnsi="Calibri" w:cs="Arial"/>
          <w:sz w:val="32"/>
          <w:szCs w:val="32"/>
          <w:lang w:val="en-US"/>
        </w:rPr>
        <w:t>ru</w:t>
      </w:r>
      <w:proofErr w:type="spellEnd"/>
    </w:p>
    <w:p w:rsidR="00384F28" w:rsidRPr="003140F4" w:rsidRDefault="002A1878" w:rsidP="00022ADB">
      <w:pPr>
        <w:spacing w:line="240" w:lineRule="auto"/>
        <w:rPr>
          <w:rFonts w:ascii="Calibri" w:eastAsia="Dotum" w:hAnsi="Calibri" w:cs="Arial"/>
          <w:sz w:val="28"/>
          <w:szCs w:val="28"/>
        </w:rPr>
      </w:pPr>
      <w:r w:rsidRPr="00022ADB">
        <w:rPr>
          <w:rFonts w:ascii="Calibri" w:eastAsia="Dotum" w:hAnsi="Calibri" w:cs="Arial"/>
          <w:sz w:val="28"/>
          <w:szCs w:val="28"/>
          <w:lang w:val="en-US"/>
        </w:rPr>
        <w:t>e</w:t>
      </w:r>
      <w:r w:rsidRPr="003140F4">
        <w:rPr>
          <w:rFonts w:ascii="Calibri" w:eastAsia="Dotum" w:hAnsi="Calibri" w:cs="Arial"/>
          <w:sz w:val="28"/>
          <w:szCs w:val="28"/>
        </w:rPr>
        <w:t>-</w:t>
      </w:r>
      <w:r w:rsidRPr="00022ADB">
        <w:rPr>
          <w:rFonts w:ascii="Calibri" w:eastAsia="Dotum" w:hAnsi="Calibri" w:cs="Arial"/>
          <w:sz w:val="28"/>
          <w:szCs w:val="28"/>
          <w:lang w:val="en-US"/>
        </w:rPr>
        <w:t>mail</w:t>
      </w:r>
      <w:r w:rsidRPr="003140F4">
        <w:rPr>
          <w:rFonts w:ascii="Calibri" w:eastAsia="Dotum" w:hAnsi="Calibri" w:cs="Arial"/>
          <w:sz w:val="28"/>
          <w:szCs w:val="28"/>
        </w:rPr>
        <w:t xml:space="preserve">: </w:t>
      </w:r>
      <w:hyperlink r:id="rId10" w:history="1">
        <w:r w:rsidRPr="00022ADB">
          <w:rPr>
            <w:rStyle w:val="a4"/>
            <w:rFonts w:ascii="Calibri" w:eastAsia="Dotum" w:hAnsi="Calibri" w:cs="Arial"/>
            <w:sz w:val="28"/>
            <w:szCs w:val="28"/>
            <w:lang w:val="en-US"/>
          </w:rPr>
          <w:t>info</w:t>
        </w:r>
        <w:r w:rsidRPr="003140F4">
          <w:rPr>
            <w:rStyle w:val="a4"/>
            <w:rFonts w:ascii="Calibri" w:eastAsia="Dotum" w:hAnsi="Calibri" w:cs="Arial"/>
            <w:sz w:val="28"/>
            <w:szCs w:val="28"/>
          </w:rPr>
          <w:t>@</w:t>
        </w:r>
        <w:proofErr w:type="spellStart"/>
        <w:r w:rsidRPr="00022ADB">
          <w:rPr>
            <w:rStyle w:val="a4"/>
            <w:rFonts w:ascii="Calibri" w:eastAsia="Dotum" w:hAnsi="Calibri" w:cs="Arial"/>
            <w:sz w:val="28"/>
            <w:szCs w:val="28"/>
            <w:lang w:val="en-US"/>
          </w:rPr>
          <w:t>arkhangelskiles</w:t>
        </w:r>
        <w:proofErr w:type="spellEnd"/>
        <w:r w:rsidRPr="003140F4">
          <w:rPr>
            <w:rStyle w:val="a4"/>
            <w:rFonts w:ascii="Calibri" w:eastAsia="Dotum" w:hAnsi="Calibri" w:cs="Arial"/>
            <w:sz w:val="28"/>
            <w:szCs w:val="28"/>
          </w:rPr>
          <w:t>.</w:t>
        </w:r>
        <w:proofErr w:type="spellStart"/>
        <w:r w:rsidRPr="00022ADB">
          <w:rPr>
            <w:rStyle w:val="a4"/>
            <w:rFonts w:ascii="Calibri" w:eastAsia="Dotum" w:hAnsi="Calibri" w:cs="Arial"/>
            <w:sz w:val="28"/>
            <w:szCs w:val="28"/>
            <w:lang w:val="en-US"/>
          </w:rPr>
          <w:t>ru</w:t>
        </w:r>
        <w:proofErr w:type="spellEnd"/>
      </w:hyperlink>
    </w:p>
    <w:p w:rsidR="003140F4" w:rsidRPr="003140F4" w:rsidRDefault="003140F4" w:rsidP="00022ADB">
      <w:pPr>
        <w:spacing w:line="240" w:lineRule="auto"/>
        <w:rPr>
          <w:rFonts w:ascii="Arial" w:hAnsi="Arial" w:cs="Arial"/>
        </w:rPr>
      </w:pPr>
    </w:p>
    <w:p w:rsidR="003140F4" w:rsidRDefault="003140F4" w:rsidP="00022ADB">
      <w:pPr>
        <w:spacing w:line="240" w:lineRule="auto"/>
        <w:rPr>
          <w:rFonts w:ascii="Arial" w:hAnsi="Arial" w:cs="Arial"/>
        </w:rPr>
      </w:pPr>
    </w:p>
    <w:p w:rsidR="000F1417" w:rsidRPr="003140F4" w:rsidRDefault="000F1417" w:rsidP="00022A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</wp:posOffset>
            </wp:positionH>
            <wp:positionV relativeFrom="paragraph">
              <wp:posOffset>53104</wp:posOffset>
            </wp:positionV>
            <wp:extent cx="2020186" cy="17676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materia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176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417" w:rsidRPr="003140F4" w:rsidRDefault="000F1417" w:rsidP="00022ADB">
      <w:pPr>
        <w:spacing w:line="240" w:lineRule="auto"/>
        <w:rPr>
          <w:rFonts w:ascii="Arial" w:hAnsi="Arial" w:cs="Arial"/>
        </w:rPr>
      </w:pPr>
    </w:p>
    <w:p w:rsidR="000F1417" w:rsidRPr="000F1417" w:rsidRDefault="000F1417" w:rsidP="000F1417">
      <w:pPr>
        <w:pStyle w:val="a6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F1417">
        <w:rPr>
          <w:rFonts w:ascii="Arial" w:hAnsi="Arial" w:cs="Arial"/>
          <w:sz w:val="32"/>
          <w:szCs w:val="32"/>
        </w:rPr>
        <w:t>Производство и продажа пиломатериалов</w:t>
      </w:r>
    </w:p>
    <w:p w:rsidR="000F1417" w:rsidRPr="000F1417" w:rsidRDefault="000F1417" w:rsidP="000F1417">
      <w:pPr>
        <w:pStyle w:val="a6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F1417">
        <w:rPr>
          <w:rFonts w:ascii="Arial" w:hAnsi="Arial" w:cs="Arial"/>
          <w:sz w:val="32"/>
          <w:szCs w:val="32"/>
        </w:rPr>
        <w:t>Опт и розница</w:t>
      </w:r>
    </w:p>
    <w:p w:rsidR="000F1417" w:rsidRPr="000F1417" w:rsidRDefault="000F1417" w:rsidP="000F1417">
      <w:pPr>
        <w:pStyle w:val="a6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F1417">
        <w:rPr>
          <w:rFonts w:ascii="Arial" w:hAnsi="Arial" w:cs="Arial"/>
          <w:sz w:val="32"/>
          <w:szCs w:val="32"/>
        </w:rPr>
        <w:t>Товар всегда в наличии в больших объемах</w:t>
      </w:r>
    </w:p>
    <w:p w:rsidR="000F1417" w:rsidRPr="000F1417" w:rsidRDefault="000F1417" w:rsidP="000F1417">
      <w:pPr>
        <w:pStyle w:val="a6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0F1417">
        <w:rPr>
          <w:rFonts w:ascii="Arial" w:hAnsi="Arial" w:cs="Arial"/>
          <w:sz w:val="32"/>
          <w:szCs w:val="32"/>
        </w:rPr>
        <w:t>Снабжение стр</w:t>
      </w:r>
      <w:r w:rsidR="00AF0B5D">
        <w:rPr>
          <w:rFonts w:ascii="Arial" w:hAnsi="Arial" w:cs="Arial"/>
          <w:sz w:val="32"/>
          <w:szCs w:val="32"/>
        </w:rPr>
        <w:t>о</w:t>
      </w:r>
      <w:r w:rsidRPr="000F1417">
        <w:rPr>
          <w:rFonts w:ascii="Arial" w:hAnsi="Arial" w:cs="Arial"/>
          <w:sz w:val="32"/>
          <w:szCs w:val="32"/>
        </w:rPr>
        <w:t>ительных объектов</w:t>
      </w:r>
    </w:p>
    <w:p w:rsidR="000F1417" w:rsidRDefault="000F1417" w:rsidP="000F1417">
      <w:pPr>
        <w:spacing w:line="240" w:lineRule="auto"/>
        <w:rPr>
          <w:rFonts w:ascii="Arial" w:hAnsi="Arial" w:cs="Arial"/>
        </w:rPr>
      </w:pPr>
    </w:p>
    <w:p w:rsidR="000F1417" w:rsidRPr="000F1417" w:rsidRDefault="000F1417" w:rsidP="000F1417">
      <w:pPr>
        <w:spacing w:line="240" w:lineRule="auto"/>
        <w:rPr>
          <w:rFonts w:ascii="Arial" w:hAnsi="Arial" w:cs="Arial"/>
        </w:rPr>
      </w:pPr>
    </w:p>
    <w:p w:rsidR="000F1417" w:rsidRPr="000F1417" w:rsidRDefault="000F1417" w:rsidP="000F141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6" w:name="OLE_LINK16"/>
      <w:bookmarkStart w:id="17" w:name="OLE_LINK17"/>
      <w:r w:rsidRPr="000F1417">
        <w:rPr>
          <w:rFonts w:ascii="Arial" w:hAnsi="Arial" w:cs="Arial"/>
          <w:b/>
          <w:sz w:val="28"/>
          <w:szCs w:val="28"/>
        </w:rPr>
        <w:t xml:space="preserve">Открыты к </w:t>
      </w:r>
      <w:r w:rsidR="000B45AA" w:rsidRPr="000B45AA">
        <w:rPr>
          <w:rFonts w:ascii="Arial" w:hAnsi="Arial" w:cs="Arial"/>
          <w:b/>
          <w:sz w:val="28"/>
          <w:szCs w:val="28"/>
        </w:rPr>
        <w:t>сотрудничеству</w:t>
      </w:r>
      <w:r w:rsidRPr="000F1417">
        <w:rPr>
          <w:rFonts w:ascii="Arial" w:hAnsi="Arial" w:cs="Arial"/>
          <w:b/>
          <w:sz w:val="28"/>
          <w:szCs w:val="28"/>
        </w:rPr>
        <w:t xml:space="preserve"> </w:t>
      </w:r>
      <w:bookmarkEnd w:id="16"/>
      <w:bookmarkEnd w:id="17"/>
      <w:r w:rsidRPr="000F1417">
        <w:rPr>
          <w:rFonts w:ascii="Arial" w:hAnsi="Arial" w:cs="Arial"/>
          <w:b/>
          <w:sz w:val="28"/>
          <w:szCs w:val="28"/>
        </w:rPr>
        <w:t>и партнерству на выгодных условиях.</w:t>
      </w:r>
    </w:p>
    <w:sectPr w:rsidR="000F1417" w:rsidRPr="000F1417" w:rsidSect="00022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A3" w:rsidRDefault="00181EA3" w:rsidP="000F1417">
      <w:pPr>
        <w:spacing w:after="0" w:line="240" w:lineRule="auto"/>
      </w:pPr>
      <w:r>
        <w:separator/>
      </w:r>
    </w:p>
  </w:endnote>
  <w:endnote w:type="continuationSeparator" w:id="0">
    <w:p w:rsidR="00181EA3" w:rsidRDefault="00181EA3" w:rsidP="000F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A3" w:rsidRDefault="00181EA3" w:rsidP="000F1417">
      <w:pPr>
        <w:spacing w:after="0" w:line="240" w:lineRule="auto"/>
      </w:pPr>
      <w:r>
        <w:separator/>
      </w:r>
    </w:p>
  </w:footnote>
  <w:footnote w:type="continuationSeparator" w:id="0">
    <w:p w:rsidR="00181EA3" w:rsidRDefault="00181EA3" w:rsidP="000F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82AE6"/>
    <w:multiLevelType w:val="hybridMultilevel"/>
    <w:tmpl w:val="0720BC9E"/>
    <w:lvl w:ilvl="0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5E"/>
    <w:rsid w:val="00022ADB"/>
    <w:rsid w:val="00067031"/>
    <w:rsid w:val="000B45AA"/>
    <w:rsid w:val="000B6182"/>
    <w:rsid w:val="000C3153"/>
    <w:rsid w:val="000F1417"/>
    <w:rsid w:val="00166A24"/>
    <w:rsid w:val="00181EA3"/>
    <w:rsid w:val="002A1878"/>
    <w:rsid w:val="003140F4"/>
    <w:rsid w:val="00360D7A"/>
    <w:rsid w:val="00384F28"/>
    <w:rsid w:val="004B675C"/>
    <w:rsid w:val="00517813"/>
    <w:rsid w:val="005409BF"/>
    <w:rsid w:val="00632083"/>
    <w:rsid w:val="0076341F"/>
    <w:rsid w:val="008177DB"/>
    <w:rsid w:val="009A4A0E"/>
    <w:rsid w:val="00AF0B5D"/>
    <w:rsid w:val="00BD7C1B"/>
    <w:rsid w:val="00C2539C"/>
    <w:rsid w:val="00E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C2D6"/>
  <w15:docId w15:val="{C81B19E5-DC41-40B6-A2E8-42EB067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7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7C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2A187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187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F14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417"/>
  </w:style>
  <w:style w:type="paragraph" w:styleId="a9">
    <w:name w:val="footer"/>
    <w:basedOn w:val="a"/>
    <w:link w:val="aa"/>
    <w:uiPriority w:val="99"/>
    <w:unhideWhenUsed/>
    <w:rsid w:val="000F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info@arkhangelskile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00E0-2187-B14A-91FE-054583C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Вея Кароян</dc:creator>
  <cp:lastModifiedBy>Roman Gevorgyan</cp:lastModifiedBy>
  <cp:revision>17</cp:revision>
  <cp:lastPrinted>2017-04-04T11:04:00Z</cp:lastPrinted>
  <dcterms:created xsi:type="dcterms:W3CDTF">2017-04-04T11:05:00Z</dcterms:created>
  <dcterms:modified xsi:type="dcterms:W3CDTF">2018-12-24T07:51:00Z</dcterms:modified>
</cp:coreProperties>
</file>